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A218C" w14:textId="42F2B8EF" w:rsidR="00BC7895" w:rsidRDefault="00DA24F1" w:rsidP="0068010D">
      <w:pPr>
        <w:spacing w:after="0" w:line="276" w:lineRule="auto"/>
        <w:rPr>
          <w:rFonts w:cs="Arial"/>
          <w:b/>
          <w:bCs/>
          <w:color w:val="606060"/>
          <w:sz w:val="32"/>
          <w:szCs w:val="32"/>
        </w:rPr>
      </w:pPr>
      <w:r>
        <w:rPr>
          <w:rFonts w:cs="Arial"/>
          <w:b/>
          <w:bCs/>
          <w:noProof/>
          <w:color w:val="60606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F6E982" wp14:editId="6075A3DE">
                <wp:simplePos x="0" y="0"/>
                <wp:positionH relativeFrom="column">
                  <wp:posOffset>497541</wp:posOffset>
                </wp:positionH>
                <wp:positionV relativeFrom="paragraph">
                  <wp:posOffset>255494</wp:posOffset>
                </wp:positionV>
                <wp:extent cx="1425388" cy="30480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5388" cy="304800"/>
                        </a:xfrm>
                        <a:prstGeom prst="rect">
                          <a:avLst/>
                        </a:prstGeom>
                        <a:solidFill>
                          <a:srgbClr val="CACACA">
                            <a:alpha val="19938"/>
                          </a:srgb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18A3CA9" w14:textId="77B46E74" w:rsidR="00601965" w:rsidRPr="00601965" w:rsidRDefault="00DA24F1" w:rsidP="00601965">
                            <w:pPr>
                              <w:jc w:val="right"/>
                              <w:rPr>
                                <w:b/>
                                <w:bCs/>
                                <w:color w:val="606060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606060"/>
                                <w:sz w:val="28"/>
                                <w:szCs w:val="24"/>
                              </w:rPr>
                              <w:t>Worksheet</w:t>
                            </w:r>
                            <w:r w:rsidR="00601965" w:rsidRPr="00601965">
                              <w:rPr>
                                <w:b/>
                                <w:bCs/>
                                <w:color w:val="606060"/>
                                <w:sz w:val="28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606060"/>
                                <w:sz w:val="28"/>
                                <w:szCs w:val="24"/>
                              </w:rPr>
                              <w:t>1</w:t>
                            </w:r>
                            <w:r w:rsidR="00EF0A8F">
                              <w:rPr>
                                <w:b/>
                                <w:bCs/>
                                <w:color w:val="606060"/>
                                <w:sz w:val="28"/>
                                <w:szCs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F6E982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39.2pt;margin-top:20.1pt;width:112.2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" fillcolor="#cacaca" stroked="f" strokeweight=".5pt">
                <v:fill opacity="13107f"/>
                <v:textbox>
                  <w:txbxContent>
                    <w:p w14:paraId="518A3CA9" w14:textId="77B46E74" w:rsidR="00601965" w:rsidRPr="00601965" w:rsidRDefault="00DA24F1" w:rsidP="00601965">
                      <w:pPr>
                        <w:jc w:val="right"/>
                        <w:rPr>
                          <w:b/>
                          <w:bCs/>
                          <w:color w:val="606060"/>
                          <w:sz w:val="28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606060"/>
                          <w:sz w:val="28"/>
                          <w:szCs w:val="24"/>
                        </w:rPr>
                        <w:t>Worksheet</w:t>
                      </w:r>
                      <w:r w:rsidR="00601965" w:rsidRPr="00601965">
                        <w:rPr>
                          <w:b/>
                          <w:bCs/>
                          <w:color w:val="606060"/>
                          <w:sz w:val="28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606060"/>
                          <w:sz w:val="28"/>
                          <w:szCs w:val="24"/>
                        </w:rPr>
                        <w:t>1</w:t>
                      </w:r>
                      <w:r w:rsidR="00EF0A8F">
                        <w:rPr>
                          <w:b/>
                          <w:bCs/>
                          <w:color w:val="606060"/>
                          <w:sz w:val="28"/>
                          <w:szCs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Theme="majorEastAsia" w:cstheme="majorBidi"/>
          <w:b/>
          <w:noProof/>
          <w:color w:val="606060"/>
          <w:sz w:val="40"/>
          <w:szCs w:val="26"/>
        </w:rPr>
        <w:drawing>
          <wp:anchor distT="0" distB="0" distL="114300" distR="114300" simplePos="0" relativeHeight="251658240" behindDoc="0" locked="0" layoutInCell="1" allowOverlap="1" wp14:anchorId="030A000A" wp14:editId="1489C43A">
            <wp:simplePos x="0" y="0"/>
            <wp:positionH relativeFrom="column">
              <wp:posOffset>66675</wp:posOffset>
            </wp:positionH>
            <wp:positionV relativeFrom="paragraph">
              <wp:posOffset>79263</wp:posOffset>
            </wp:positionV>
            <wp:extent cx="522376" cy="637166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376" cy="6371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E06D0B" w14:textId="41F4C141" w:rsidR="00601965" w:rsidRDefault="00601965" w:rsidP="0068010D">
      <w:pPr>
        <w:spacing w:after="0" w:line="276" w:lineRule="auto"/>
        <w:rPr>
          <w:rStyle w:val="Heading1Char"/>
        </w:rPr>
      </w:pPr>
      <w:r>
        <w:rPr>
          <w:rFonts w:cs="Arial"/>
          <w:b/>
          <w:bCs/>
          <w:color w:val="0070C0"/>
          <w:sz w:val="40"/>
          <w:szCs w:val="40"/>
        </w:rPr>
        <w:t xml:space="preserve"> </w:t>
      </w:r>
      <w:r w:rsidR="0068010D">
        <w:rPr>
          <w:rFonts w:cs="Arial"/>
          <w:b/>
          <w:bCs/>
          <w:color w:val="0070C0"/>
          <w:sz w:val="40"/>
          <w:szCs w:val="40"/>
        </w:rPr>
        <w:br/>
      </w:r>
    </w:p>
    <w:p w14:paraId="18965A94" w14:textId="7EBB4E25" w:rsidR="0068010D" w:rsidRDefault="00107F68" w:rsidP="0068010D">
      <w:pPr>
        <w:spacing w:after="0" w:line="276" w:lineRule="auto"/>
        <w:rPr>
          <w:rFonts w:cs="Arial"/>
          <w:b/>
          <w:bCs/>
          <w:szCs w:val="24"/>
        </w:rPr>
      </w:pPr>
      <w:r>
        <w:rPr>
          <w:rStyle w:val="Heading1Char"/>
        </w:rPr>
        <w:t>Family relationships</w:t>
      </w:r>
      <w:r w:rsidR="0068010D" w:rsidRPr="00844CAF">
        <w:rPr>
          <w:rFonts w:cs="Arial"/>
          <w:b/>
          <w:bCs/>
          <w:sz w:val="28"/>
          <w:szCs w:val="28"/>
        </w:rPr>
        <w:br/>
      </w:r>
      <w:bookmarkStart w:id="0" w:name="_Hlk103865316"/>
      <w:bookmarkStart w:id="1" w:name="_Hlk97994683"/>
    </w:p>
    <w:p w14:paraId="010CBE80" w14:textId="72B1D906" w:rsidR="00A404C9" w:rsidRDefault="00A404C9" w:rsidP="00A404C9">
      <w:pPr>
        <w:spacing w:after="0"/>
        <w:rPr>
          <w:rFonts w:cs="Arial"/>
          <w:szCs w:val="24"/>
        </w:rPr>
      </w:pPr>
      <w:r w:rsidRPr="00A404C9">
        <w:rPr>
          <w:rFonts w:cs="Arial"/>
          <w:szCs w:val="24"/>
        </w:rPr>
        <w:t xml:space="preserve">The videos show examples of family responses in relation to an older person and a person with a learning disability.  </w:t>
      </w:r>
    </w:p>
    <w:p w14:paraId="2BDFB77D" w14:textId="408EF713" w:rsidR="00107F68" w:rsidRDefault="00107F68" w:rsidP="00A404C9">
      <w:pPr>
        <w:spacing w:after="0"/>
        <w:rPr>
          <w:rFonts w:cs="Arial"/>
          <w:szCs w:val="24"/>
        </w:rPr>
      </w:pPr>
    </w:p>
    <w:p w14:paraId="41A75969" w14:textId="548242E9" w:rsidR="00107F68" w:rsidRPr="00107F68" w:rsidRDefault="00107F68" w:rsidP="00107F68">
      <w:pPr>
        <w:spacing w:after="0"/>
        <w:rPr>
          <w:rFonts w:cs="Arial"/>
          <w:szCs w:val="24"/>
        </w:rPr>
      </w:pPr>
      <w:hyperlink r:id="rId8" w:history="1">
        <w:r w:rsidRPr="00107F68">
          <w:rPr>
            <w:rStyle w:val="Hyperlink"/>
            <w:rFonts w:cs="Arial"/>
            <w:szCs w:val="24"/>
          </w:rPr>
          <w:t>Forgotten Love</w:t>
        </w:r>
        <w:r w:rsidRPr="00107F68">
          <w:rPr>
            <w:rStyle w:val="Hyperlink"/>
            <w:rFonts w:cs="Arial"/>
            <w:szCs w:val="24"/>
          </w:rPr>
          <w:t>:</w:t>
        </w:r>
        <w:r w:rsidRPr="00107F68">
          <w:rPr>
            <w:rStyle w:val="Hyperlink"/>
            <w:rFonts w:cs="Arial"/>
            <w:szCs w:val="24"/>
          </w:rPr>
          <w:t xml:space="preserve"> sex, </w:t>
        </w:r>
        <w:proofErr w:type="gramStart"/>
        <w:r w:rsidRPr="00107F68">
          <w:rPr>
            <w:rStyle w:val="Hyperlink"/>
            <w:rFonts w:cs="Arial"/>
            <w:szCs w:val="24"/>
          </w:rPr>
          <w:t>intimacy</w:t>
        </w:r>
        <w:proofErr w:type="gramEnd"/>
        <w:r w:rsidRPr="00107F68">
          <w:rPr>
            <w:rStyle w:val="Hyperlink"/>
            <w:rFonts w:cs="Arial"/>
            <w:szCs w:val="24"/>
          </w:rPr>
          <w:t xml:space="preserve"> and dementia in care homes</w:t>
        </w:r>
        <w:r w:rsidRPr="00107F68">
          <w:rPr>
            <w:rStyle w:val="Hyperlink"/>
            <w:rFonts w:cs="Arial"/>
            <w:szCs w:val="24"/>
          </w:rPr>
          <w:t>,</w:t>
        </w:r>
      </w:hyperlink>
      <w:r w:rsidRPr="00107F68">
        <w:rPr>
          <w:rFonts w:cs="Arial"/>
          <w:szCs w:val="24"/>
        </w:rPr>
        <w:t xml:space="preserve"> </w:t>
      </w:r>
      <w:r w:rsidRPr="00107F68">
        <w:rPr>
          <w:rFonts w:cs="Arial"/>
          <w:szCs w:val="24"/>
        </w:rPr>
        <w:t>Channel 4 News.</w:t>
      </w:r>
    </w:p>
    <w:p w14:paraId="0AAA38A1" w14:textId="5A3C63A4" w:rsidR="00107F68" w:rsidRDefault="00107F68" w:rsidP="00107F68">
      <w:pPr>
        <w:spacing w:after="0"/>
        <w:rPr>
          <w:rFonts w:cs="Arial"/>
          <w:szCs w:val="24"/>
        </w:rPr>
      </w:pPr>
      <w:hyperlink r:id="rId9" w:history="1">
        <w:r w:rsidRPr="00107F68">
          <w:rPr>
            <w:rStyle w:val="Hyperlink"/>
            <w:rFonts w:cs="Arial"/>
            <w:szCs w:val="24"/>
          </w:rPr>
          <w:t>I want a girlfriend</w:t>
        </w:r>
        <w:r w:rsidRPr="00107F68">
          <w:rPr>
            <w:rStyle w:val="Hyperlink"/>
            <w:rFonts w:cs="Arial"/>
            <w:szCs w:val="24"/>
          </w:rPr>
          <w:t>,</w:t>
        </w:r>
      </w:hyperlink>
      <w:r w:rsidRPr="00107F68">
        <w:rPr>
          <w:rFonts w:cs="Arial"/>
          <w:szCs w:val="24"/>
        </w:rPr>
        <w:t xml:space="preserve"> </w:t>
      </w:r>
      <w:r w:rsidRPr="00107F68">
        <w:rPr>
          <w:rFonts w:cs="Arial"/>
          <w:szCs w:val="24"/>
        </w:rPr>
        <w:t xml:space="preserve">Dave </w:t>
      </w:r>
      <w:proofErr w:type="spellStart"/>
      <w:r w:rsidRPr="00107F68">
        <w:rPr>
          <w:rFonts w:cs="Arial"/>
          <w:szCs w:val="24"/>
        </w:rPr>
        <w:t>Hingsburger</w:t>
      </w:r>
      <w:proofErr w:type="spellEnd"/>
      <w:r w:rsidRPr="00107F68">
        <w:rPr>
          <w:rFonts w:cs="Arial"/>
          <w:szCs w:val="24"/>
        </w:rPr>
        <w:t xml:space="preserve">. </w:t>
      </w:r>
    </w:p>
    <w:p w14:paraId="2C934255" w14:textId="77777777" w:rsidR="00A404C9" w:rsidRPr="00A404C9" w:rsidRDefault="00A404C9" w:rsidP="00A404C9">
      <w:pPr>
        <w:spacing w:after="0"/>
        <w:rPr>
          <w:rFonts w:cs="Arial"/>
          <w:szCs w:val="24"/>
        </w:rPr>
      </w:pPr>
    </w:p>
    <w:p w14:paraId="37C48C5A" w14:textId="28649045" w:rsidR="00A404C9" w:rsidRDefault="00A404C9" w:rsidP="00A404C9">
      <w:pPr>
        <w:spacing w:after="0"/>
        <w:rPr>
          <w:rFonts w:cs="Arial"/>
          <w:szCs w:val="24"/>
        </w:rPr>
      </w:pPr>
      <w:r w:rsidRPr="00A404C9">
        <w:rPr>
          <w:rFonts w:cs="Arial"/>
          <w:szCs w:val="24"/>
        </w:rPr>
        <w:t>Based on the information provided in this module and your experiences, answer the following questions:</w:t>
      </w:r>
    </w:p>
    <w:p w14:paraId="34FF754B" w14:textId="77777777" w:rsidR="00A404C9" w:rsidRPr="00A404C9" w:rsidRDefault="00A404C9" w:rsidP="00A404C9">
      <w:pPr>
        <w:spacing w:after="0"/>
        <w:rPr>
          <w:rFonts w:cs="Arial"/>
          <w:szCs w:val="24"/>
        </w:rPr>
      </w:pPr>
    </w:p>
    <w:p w14:paraId="3C2959D6" w14:textId="1CF5A0AE" w:rsidR="00E07DE0" w:rsidRPr="00E07DE0" w:rsidRDefault="00A404C9" w:rsidP="00E07DE0">
      <w:pPr>
        <w:rPr>
          <w:rFonts w:cs="Arial"/>
          <w:b/>
          <w:bCs/>
          <w:sz w:val="28"/>
          <w:szCs w:val="28"/>
        </w:rPr>
      </w:pPr>
      <w:r w:rsidRPr="00A404C9">
        <w:rPr>
          <w:rFonts w:cs="Arial"/>
          <w:b/>
          <w:bCs/>
          <w:sz w:val="28"/>
          <w:szCs w:val="28"/>
        </w:rPr>
        <w:t>What were the reasons behind the family’s response?</w:t>
      </w:r>
    </w:p>
    <w:tbl>
      <w:tblPr>
        <w:tblStyle w:val="TableGrid"/>
        <w:tblW w:w="0" w:type="auto"/>
        <w:tblBorders>
          <w:top w:val="single" w:sz="8" w:space="0" w:color="005EB8"/>
          <w:left w:val="single" w:sz="8" w:space="0" w:color="005EB8"/>
          <w:bottom w:val="single" w:sz="8" w:space="0" w:color="005EB8"/>
          <w:right w:val="single" w:sz="8" w:space="0" w:color="005EB8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06"/>
      </w:tblGrid>
      <w:tr w:rsidR="00E07DE0" w14:paraId="05731583" w14:textId="77777777" w:rsidTr="00107F68">
        <w:trPr>
          <w:trHeight w:val="3395"/>
        </w:trPr>
        <w:tc>
          <w:tcPr>
            <w:tcW w:w="9016" w:type="dxa"/>
          </w:tcPr>
          <w:p w14:paraId="52F11302" w14:textId="77777777" w:rsidR="00E07DE0" w:rsidRDefault="00E07DE0" w:rsidP="00E07DE0">
            <w:pPr>
              <w:rPr>
                <w:rFonts w:cs="Arial"/>
                <w:b/>
                <w:bCs/>
                <w:szCs w:val="24"/>
              </w:rPr>
            </w:pPr>
          </w:p>
        </w:tc>
      </w:tr>
    </w:tbl>
    <w:p w14:paraId="58B05576" w14:textId="77777777" w:rsidR="00E07DE0" w:rsidRPr="00E07DE0" w:rsidRDefault="00E07DE0" w:rsidP="00107F68">
      <w:pPr>
        <w:spacing w:after="0"/>
        <w:rPr>
          <w:rFonts w:cs="Arial"/>
          <w:b/>
          <w:bCs/>
          <w:szCs w:val="24"/>
        </w:rPr>
      </w:pPr>
    </w:p>
    <w:bookmarkEnd w:id="0"/>
    <w:bookmarkEnd w:id="1"/>
    <w:p w14:paraId="678B4DF9" w14:textId="7F99E3CC" w:rsidR="00E07DE0" w:rsidRPr="00E07DE0" w:rsidRDefault="00A404C9" w:rsidP="00E07DE0">
      <w:pPr>
        <w:rPr>
          <w:rFonts w:cs="Arial"/>
          <w:b/>
          <w:bCs/>
          <w:sz w:val="28"/>
          <w:szCs w:val="28"/>
        </w:rPr>
      </w:pPr>
      <w:r w:rsidRPr="00A404C9">
        <w:rPr>
          <w:rFonts w:cs="Arial"/>
          <w:b/>
          <w:bCs/>
          <w:sz w:val="28"/>
          <w:szCs w:val="28"/>
        </w:rPr>
        <w:t>What approach or action was taken?</w:t>
      </w:r>
    </w:p>
    <w:tbl>
      <w:tblPr>
        <w:tblStyle w:val="TableGrid"/>
        <w:tblW w:w="0" w:type="auto"/>
        <w:tblBorders>
          <w:top w:val="single" w:sz="8" w:space="0" w:color="005EB8"/>
          <w:left w:val="single" w:sz="8" w:space="0" w:color="005EB8"/>
          <w:bottom w:val="single" w:sz="8" w:space="0" w:color="005EB8"/>
          <w:right w:val="single" w:sz="8" w:space="0" w:color="005EB8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06"/>
      </w:tblGrid>
      <w:tr w:rsidR="00E07DE0" w14:paraId="45325C2D" w14:textId="77777777" w:rsidTr="00107F68">
        <w:trPr>
          <w:trHeight w:val="3383"/>
        </w:trPr>
        <w:tc>
          <w:tcPr>
            <w:tcW w:w="9016" w:type="dxa"/>
          </w:tcPr>
          <w:p w14:paraId="287254F7" w14:textId="77777777" w:rsidR="00E07DE0" w:rsidRDefault="00E07DE0" w:rsidP="00936F0A">
            <w:pPr>
              <w:rPr>
                <w:rFonts w:cs="Arial"/>
                <w:b/>
                <w:bCs/>
                <w:szCs w:val="24"/>
              </w:rPr>
            </w:pPr>
          </w:p>
        </w:tc>
      </w:tr>
    </w:tbl>
    <w:p w14:paraId="5F3E0BAE" w14:textId="77777777" w:rsidR="00E07DE0" w:rsidRPr="00E07DE0" w:rsidRDefault="00E07DE0" w:rsidP="00E07DE0">
      <w:pPr>
        <w:rPr>
          <w:rFonts w:cs="Arial"/>
          <w:b/>
          <w:bCs/>
          <w:szCs w:val="24"/>
        </w:rPr>
      </w:pPr>
    </w:p>
    <w:p w14:paraId="0007D207" w14:textId="4949F662" w:rsidR="00A404C9" w:rsidRPr="00E07DE0" w:rsidRDefault="00A404C9" w:rsidP="00A404C9">
      <w:p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lastRenderedPageBreak/>
        <w:t>Ho</w:t>
      </w:r>
      <w:r w:rsidRPr="00A404C9">
        <w:rPr>
          <w:rFonts w:cs="Arial"/>
          <w:b/>
          <w:bCs/>
          <w:sz w:val="28"/>
          <w:szCs w:val="28"/>
        </w:rPr>
        <w:t>w effective were the actions?</w:t>
      </w:r>
    </w:p>
    <w:tbl>
      <w:tblPr>
        <w:tblStyle w:val="TableGrid"/>
        <w:tblW w:w="0" w:type="auto"/>
        <w:tblBorders>
          <w:top w:val="single" w:sz="8" w:space="0" w:color="005EB8"/>
          <w:left w:val="single" w:sz="8" w:space="0" w:color="005EB8"/>
          <w:bottom w:val="single" w:sz="8" w:space="0" w:color="005EB8"/>
          <w:right w:val="single" w:sz="8" w:space="0" w:color="005EB8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06"/>
      </w:tblGrid>
      <w:tr w:rsidR="00A404C9" w14:paraId="706D1982" w14:textId="77777777" w:rsidTr="00936F0A">
        <w:trPr>
          <w:trHeight w:val="3603"/>
        </w:trPr>
        <w:tc>
          <w:tcPr>
            <w:tcW w:w="9016" w:type="dxa"/>
          </w:tcPr>
          <w:p w14:paraId="4710F3FD" w14:textId="77777777" w:rsidR="00A404C9" w:rsidRDefault="00A404C9" w:rsidP="00936F0A">
            <w:pPr>
              <w:rPr>
                <w:rFonts w:cs="Arial"/>
                <w:b/>
                <w:bCs/>
                <w:szCs w:val="24"/>
              </w:rPr>
            </w:pPr>
          </w:p>
        </w:tc>
      </w:tr>
    </w:tbl>
    <w:p w14:paraId="24788D95" w14:textId="77777777" w:rsidR="00A404C9" w:rsidRPr="00E07DE0" w:rsidRDefault="00A404C9" w:rsidP="00A404C9">
      <w:pPr>
        <w:rPr>
          <w:rFonts w:cs="Arial"/>
          <w:b/>
          <w:bCs/>
          <w:szCs w:val="24"/>
        </w:rPr>
      </w:pPr>
    </w:p>
    <w:p w14:paraId="3FDC629F" w14:textId="014C9016" w:rsidR="00A404C9" w:rsidRPr="00E07DE0" w:rsidRDefault="00A404C9" w:rsidP="00A404C9">
      <w:pPr>
        <w:rPr>
          <w:rFonts w:cs="Arial"/>
          <w:b/>
          <w:bCs/>
          <w:sz w:val="28"/>
          <w:szCs w:val="28"/>
        </w:rPr>
      </w:pPr>
      <w:r w:rsidRPr="00A404C9">
        <w:rPr>
          <w:rFonts w:cs="Arial"/>
          <w:b/>
          <w:bCs/>
          <w:sz w:val="28"/>
          <w:szCs w:val="28"/>
        </w:rPr>
        <w:t>How could you apply this in your own work setting?</w:t>
      </w:r>
    </w:p>
    <w:tbl>
      <w:tblPr>
        <w:tblStyle w:val="TableGrid"/>
        <w:tblW w:w="0" w:type="auto"/>
        <w:tblBorders>
          <w:top w:val="single" w:sz="8" w:space="0" w:color="005EB8"/>
          <w:left w:val="single" w:sz="8" w:space="0" w:color="005EB8"/>
          <w:bottom w:val="single" w:sz="8" w:space="0" w:color="005EB8"/>
          <w:right w:val="single" w:sz="8" w:space="0" w:color="005EB8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06"/>
      </w:tblGrid>
      <w:tr w:rsidR="00A404C9" w14:paraId="60FA7FEF" w14:textId="77777777" w:rsidTr="00936F0A">
        <w:trPr>
          <w:trHeight w:val="3603"/>
        </w:trPr>
        <w:tc>
          <w:tcPr>
            <w:tcW w:w="9016" w:type="dxa"/>
          </w:tcPr>
          <w:p w14:paraId="04C05145" w14:textId="77777777" w:rsidR="00A404C9" w:rsidRDefault="00A404C9" w:rsidP="00936F0A">
            <w:pPr>
              <w:rPr>
                <w:rFonts w:cs="Arial"/>
                <w:b/>
                <w:bCs/>
                <w:szCs w:val="24"/>
              </w:rPr>
            </w:pPr>
          </w:p>
        </w:tc>
      </w:tr>
    </w:tbl>
    <w:p w14:paraId="046EDA64" w14:textId="77777777" w:rsidR="007E0C77" w:rsidRDefault="007E0C77" w:rsidP="00E702B0"/>
    <w:sectPr w:rsidR="007E0C77" w:rsidSect="00BC7895"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4DEDB" w14:textId="77777777" w:rsidR="00C54BA7" w:rsidRDefault="00C54BA7" w:rsidP="00BC7895">
      <w:pPr>
        <w:spacing w:after="0" w:line="240" w:lineRule="auto"/>
      </w:pPr>
      <w:r>
        <w:separator/>
      </w:r>
    </w:p>
  </w:endnote>
  <w:endnote w:type="continuationSeparator" w:id="0">
    <w:p w14:paraId="24ECFCB2" w14:textId="77777777" w:rsidR="00C54BA7" w:rsidRDefault="00C54BA7" w:rsidP="00BC7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4359914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349659C" w14:textId="7770803C" w:rsidR="00BC7895" w:rsidRDefault="00BC7895" w:rsidP="006B618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7FD4D702" w14:textId="77777777" w:rsidR="00BC7895" w:rsidRDefault="00BC7895" w:rsidP="00BC789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b/>
        <w:bCs/>
        <w:color w:val="008F97"/>
      </w:rPr>
      <w:id w:val="130050162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C2E8463" w14:textId="49F2CD7F" w:rsidR="00BC7895" w:rsidRPr="00601965" w:rsidRDefault="00BC7895" w:rsidP="006B618B">
        <w:pPr>
          <w:pStyle w:val="Footer"/>
          <w:framePr w:wrap="none" w:vAnchor="text" w:hAnchor="margin" w:xAlign="right" w:y="1"/>
          <w:rPr>
            <w:rStyle w:val="PageNumber"/>
            <w:b/>
            <w:bCs/>
            <w:color w:val="008F97"/>
          </w:rPr>
        </w:pPr>
        <w:r w:rsidRPr="00601965">
          <w:rPr>
            <w:rStyle w:val="PageNumber"/>
            <w:b/>
            <w:bCs/>
            <w:color w:val="008F97"/>
          </w:rPr>
          <w:fldChar w:fldCharType="begin"/>
        </w:r>
        <w:r w:rsidRPr="00601965">
          <w:rPr>
            <w:rStyle w:val="PageNumber"/>
            <w:b/>
            <w:bCs/>
            <w:color w:val="008F97"/>
          </w:rPr>
          <w:instrText xml:space="preserve"> PAGE </w:instrText>
        </w:r>
        <w:r w:rsidRPr="00601965">
          <w:rPr>
            <w:rStyle w:val="PageNumber"/>
            <w:b/>
            <w:bCs/>
            <w:color w:val="008F97"/>
          </w:rPr>
          <w:fldChar w:fldCharType="separate"/>
        </w:r>
        <w:r w:rsidRPr="00601965">
          <w:rPr>
            <w:rStyle w:val="PageNumber"/>
            <w:b/>
            <w:bCs/>
            <w:noProof/>
            <w:color w:val="008F97"/>
          </w:rPr>
          <w:t>2</w:t>
        </w:r>
        <w:r w:rsidRPr="00601965">
          <w:rPr>
            <w:rStyle w:val="PageNumber"/>
            <w:b/>
            <w:bCs/>
            <w:color w:val="008F97"/>
          </w:rPr>
          <w:fldChar w:fldCharType="end"/>
        </w:r>
      </w:p>
    </w:sdtContent>
  </w:sdt>
  <w:p w14:paraId="39116A79" w14:textId="5B0456A5" w:rsidR="00BC7895" w:rsidRPr="00601965" w:rsidRDefault="00601965" w:rsidP="00601965">
    <w:pPr>
      <w:pStyle w:val="Footer"/>
      <w:ind w:right="95"/>
      <w:rPr>
        <w:color w:val="606060"/>
        <w:sz w:val="22"/>
        <w:szCs w:val="21"/>
      </w:rPr>
    </w:pPr>
    <w:r>
      <w:rPr>
        <w:noProof/>
        <w:color w:val="606060"/>
        <w:sz w:val="22"/>
        <w:szCs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07CCF4F" wp14:editId="59E50783">
              <wp:simplePos x="0" y="0"/>
              <wp:positionH relativeFrom="column">
                <wp:posOffset>-12700</wp:posOffset>
              </wp:positionH>
              <wp:positionV relativeFrom="paragraph">
                <wp:posOffset>-97790</wp:posOffset>
              </wp:positionV>
              <wp:extent cx="5727700" cy="0"/>
              <wp:effectExtent l="0" t="0" r="12700" b="1270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2770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CACACA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68263B4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pt,-7.7pt" to="450pt,-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" strokecolor="#cacaca" strokeweight="1pt">
              <v:stroke joinstyle="miter"/>
            </v:line>
          </w:pict>
        </mc:Fallback>
      </mc:AlternateContent>
    </w:r>
    <w:r w:rsidRPr="00601965">
      <w:rPr>
        <w:color w:val="606060"/>
        <w:sz w:val="22"/>
        <w:szCs w:val="21"/>
      </w:rPr>
      <w:t>Relationships and sexuality awareness raising for social care staff training programme</w:t>
    </w:r>
    <w:r>
      <w:rPr>
        <w:color w:val="606060"/>
        <w:sz w:val="22"/>
        <w:szCs w:val="21"/>
      </w:rPr>
      <w:t xml:space="preserve">    </w:t>
    </w:r>
    <w:r w:rsidRPr="00601965">
      <w:rPr>
        <w:b/>
        <w:bCs/>
        <w:color w:val="008F97"/>
        <w:szCs w:val="24"/>
      </w:rPr>
      <w:t>I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DC157" w14:textId="5C5DB42A" w:rsidR="00726F33" w:rsidRDefault="00726F33">
    <w:pPr>
      <w:pStyle w:val="Foot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11D5A666" wp14:editId="5F2A1260">
          <wp:simplePos x="0" y="0"/>
          <wp:positionH relativeFrom="column">
            <wp:posOffset>3714893</wp:posOffset>
          </wp:positionH>
          <wp:positionV relativeFrom="paragraph">
            <wp:posOffset>-219075</wp:posOffset>
          </wp:positionV>
          <wp:extent cx="781665" cy="485389"/>
          <wp:effectExtent l="0" t="0" r="6350" b="0"/>
          <wp:wrapNone/>
          <wp:docPr id="6" name="Picture 6" descr="Logo, icon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Logo, icon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665" cy="4853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1551C982" wp14:editId="3F0F9C9B">
          <wp:simplePos x="0" y="0"/>
          <wp:positionH relativeFrom="column">
            <wp:posOffset>4866886</wp:posOffset>
          </wp:positionH>
          <wp:positionV relativeFrom="paragraph">
            <wp:posOffset>-251460</wp:posOffset>
          </wp:positionV>
          <wp:extent cx="1047135" cy="504176"/>
          <wp:effectExtent l="0" t="0" r="0" b="4445"/>
          <wp:wrapNone/>
          <wp:docPr id="5" name="Picture 5" descr="Logo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 with medium confidenc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7135" cy="50417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130CF" w14:textId="77777777" w:rsidR="00C54BA7" w:rsidRDefault="00C54BA7" w:rsidP="00BC7895">
      <w:pPr>
        <w:spacing w:after="0" w:line="240" w:lineRule="auto"/>
      </w:pPr>
      <w:r>
        <w:separator/>
      </w:r>
    </w:p>
  </w:footnote>
  <w:footnote w:type="continuationSeparator" w:id="0">
    <w:p w14:paraId="1E30BDC9" w14:textId="77777777" w:rsidR="00C54BA7" w:rsidRDefault="00C54BA7" w:rsidP="00BC78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AE21E" w14:textId="1AAA6128" w:rsidR="00BC7895" w:rsidRDefault="00BC7895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55E0AA9" wp14:editId="609D4BA0">
          <wp:simplePos x="0" y="0"/>
          <wp:positionH relativeFrom="column">
            <wp:posOffset>-901700</wp:posOffset>
          </wp:positionH>
          <wp:positionV relativeFrom="paragraph">
            <wp:posOffset>-436880</wp:posOffset>
          </wp:positionV>
          <wp:extent cx="7531100" cy="1672929"/>
          <wp:effectExtent l="0" t="0" r="0" b="0"/>
          <wp:wrapNone/>
          <wp:docPr id="1" name="Picture 1" descr="Shape, rectangl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Shape, rectangl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1100" cy="167292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BFE96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03E706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FA11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20A7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CF65CA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68EED1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90E15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CCAD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24AD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D5066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06773605">
    <w:abstractNumId w:val="0"/>
  </w:num>
  <w:num w:numId="2" w16cid:durableId="1618873185">
    <w:abstractNumId w:val="1"/>
  </w:num>
  <w:num w:numId="3" w16cid:durableId="1650744040">
    <w:abstractNumId w:val="2"/>
  </w:num>
  <w:num w:numId="4" w16cid:durableId="281351651">
    <w:abstractNumId w:val="3"/>
  </w:num>
  <w:num w:numId="5" w16cid:durableId="1369842665">
    <w:abstractNumId w:val="8"/>
  </w:num>
  <w:num w:numId="6" w16cid:durableId="1236476530">
    <w:abstractNumId w:val="4"/>
  </w:num>
  <w:num w:numId="7" w16cid:durableId="1777362880">
    <w:abstractNumId w:val="5"/>
  </w:num>
  <w:num w:numId="8" w16cid:durableId="1388258257">
    <w:abstractNumId w:val="6"/>
  </w:num>
  <w:num w:numId="9" w16cid:durableId="313803204">
    <w:abstractNumId w:val="7"/>
  </w:num>
  <w:num w:numId="10" w16cid:durableId="6796952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10D"/>
    <w:rsid w:val="00086C94"/>
    <w:rsid w:val="00107F68"/>
    <w:rsid w:val="005E00E5"/>
    <w:rsid w:val="00601965"/>
    <w:rsid w:val="0068010D"/>
    <w:rsid w:val="00726F33"/>
    <w:rsid w:val="007E0C77"/>
    <w:rsid w:val="009D315D"/>
    <w:rsid w:val="00A404C9"/>
    <w:rsid w:val="00A4202C"/>
    <w:rsid w:val="00A72510"/>
    <w:rsid w:val="00AA23E0"/>
    <w:rsid w:val="00B86141"/>
    <w:rsid w:val="00BC7895"/>
    <w:rsid w:val="00BF199F"/>
    <w:rsid w:val="00C54BA7"/>
    <w:rsid w:val="00DA24F1"/>
    <w:rsid w:val="00E07DE0"/>
    <w:rsid w:val="00E33D46"/>
    <w:rsid w:val="00E702B0"/>
    <w:rsid w:val="00EF0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F5A493"/>
  <w15:chartTrackingRefBased/>
  <w15:docId w15:val="{C80D4AD3-6A8A-E443-936F-2C6EA389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2B0"/>
    <w:pPr>
      <w:spacing w:after="160" w:line="259" w:lineRule="auto"/>
    </w:pPr>
    <w:rPr>
      <w:rFonts w:ascii="Arial" w:hAnsi="Arial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702B0"/>
    <w:pPr>
      <w:keepNext/>
      <w:keepLines/>
      <w:spacing w:before="240" w:after="0"/>
      <w:outlineLvl w:val="0"/>
    </w:pPr>
    <w:rPr>
      <w:rFonts w:eastAsiaTheme="majorEastAsia" w:cstheme="majorBidi"/>
      <w:b/>
      <w:color w:val="008F97"/>
      <w:sz w:val="5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702B0"/>
    <w:pPr>
      <w:keepNext/>
      <w:keepLines/>
      <w:spacing w:before="40" w:after="0"/>
      <w:outlineLvl w:val="1"/>
    </w:pPr>
    <w:rPr>
      <w:rFonts w:eastAsiaTheme="majorEastAsia" w:cstheme="majorBidi"/>
      <w:b/>
      <w:color w:val="606060"/>
      <w:sz w:val="4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702B0"/>
    <w:pPr>
      <w:keepNext/>
      <w:keepLines/>
      <w:spacing w:before="40" w:after="0"/>
      <w:outlineLvl w:val="2"/>
    </w:pPr>
    <w:rPr>
      <w:rFonts w:eastAsiaTheme="majorEastAsia" w:cstheme="majorBidi"/>
      <w:b/>
      <w:color w:val="008F97"/>
      <w:sz w:val="28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680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8010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8010D"/>
    <w:rPr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E702B0"/>
    <w:rPr>
      <w:rFonts w:ascii="Arial" w:eastAsiaTheme="majorEastAsia" w:hAnsi="Arial" w:cstheme="majorBidi"/>
      <w:b/>
      <w:color w:val="008F97"/>
      <w:sz w:val="5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702B0"/>
    <w:rPr>
      <w:rFonts w:ascii="Arial" w:eastAsiaTheme="majorEastAsia" w:hAnsi="Arial" w:cstheme="majorBidi"/>
      <w:b/>
      <w:color w:val="606060"/>
      <w:sz w:val="4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702B0"/>
    <w:rPr>
      <w:rFonts w:ascii="Arial" w:eastAsiaTheme="majorEastAsia" w:hAnsi="Arial" w:cstheme="majorBidi"/>
      <w:b/>
      <w:color w:val="008F97"/>
      <w:sz w:val="28"/>
    </w:rPr>
  </w:style>
  <w:style w:type="paragraph" w:styleId="Header">
    <w:name w:val="header"/>
    <w:basedOn w:val="Normal"/>
    <w:link w:val="HeaderChar"/>
    <w:uiPriority w:val="99"/>
    <w:unhideWhenUsed/>
    <w:rsid w:val="00BC78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7895"/>
    <w:rPr>
      <w:rFonts w:ascii="Arial" w:hAnsi="Arial"/>
      <w:szCs w:val="22"/>
    </w:rPr>
  </w:style>
  <w:style w:type="paragraph" w:styleId="Footer">
    <w:name w:val="footer"/>
    <w:basedOn w:val="Normal"/>
    <w:link w:val="FooterChar"/>
    <w:uiPriority w:val="99"/>
    <w:unhideWhenUsed/>
    <w:rsid w:val="00BC78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7895"/>
    <w:rPr>
      <w:rFonts w:ascii="Arial" w:hAnsi="Arial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BC7895"/>
  </w:style>
  <w:style w:type="table" w:styleId="TableGrid">
    <w:name w:val="Table Grid"/>
    <w:basedOn w:val="TableNormal"/>
    <w:uiPriority w:val="39"/>
    <w:rsid w:val="00E07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07F6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07F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hannel4.com/news/forgotten-love-sex-intimacy-and-dementia-in-care-homes-over-60" TargetMode="Externa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MqIzj14BZ7o" TargetMode="Externa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Yates</dc:creator>
  <cp:keywords/>
  <dc:description/>
  <cp:lastModifiedBy>Sarah Spurr</cp:lastModifiedBy>
  <cp:revision>4</cp:revision>
  <dcterms:created xsi:type="dcterms:W3CDTF">2023-01-16T16:44:00Z</dcterms:created>
  <dcterms:modified xsi:type="dcterms:W3CDTF">2023-01-20T11:19:00Z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194113b-ecba-4458-8e2e-fa038bf17a69_Enabled">
    <vt:lpwstr>true</vt:lpwstr>
  </property>
  <property fmtid="{D5CDD505-2E9C-101B-9397-08002B2CF9AE}" pid="3" name="MSIP_Label_f194113b-ecba-4458-8e2e-fa038bf17a69_SetDate">
    <vt:lpwstr>2022-12-19T13:33:32Z</vt:lpwstr>
  </property>
  <property fmtid="{D5CDD505-2E9C-101B-9397-08002B2CF9AE}" pid="4" name="MSIP_Label_f194113b-ecba-4458-8e2e-fa038bf17a69_Method">
    <vt:lpwstr>Standard</vt:lpwstr>
  </property>
  <property fmtid="{D5CDD505-2E9C-101B-9397-08002B2CF9AE}" pid="5" name="MSIP_Label_f194113b-ecba-4458-8e2e-fa038bf17a69_Name">
    <vt:lpwstr>Internal</vt:lpwstr>
  </property>
  <property fmtid="{D5CDD505-2E9C-101B-9397-08002B2CF9AE}" pid="6" name="MSIP_Label_f194113b-ecba-4458-8e2e-fa038bf17a69_SiteId">
    <vt:lpwstr>5c317017-415d-43e6-ada1-7668f9ad3f9f</vt:lpwstr>
  </property>
  <property fmtid="{D5CDD505-2E9C-101B-9397-08002B2CF9AE}" pid="7" name="MSIP_Label_f194113b-ecba-4458-8e2e-fa038bf17a69_ActionId">
    <vt:lpwstr>c9bde874-0389-4831-a20f-459e1e3d73ba</vt:lpwstr>
  </property>
  <property fmtid="{D5CDD505-2E9C-101B-9397-08002B2CF9AE}" pid="8" name="MSIP_Label_f194113b-ecba-4458-8e2e-fa038bf17a69_ContentBits">
    <vt:lpwstr>0</vt:lpwstr>
  </property>
</Properties>
</file>